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DF6" w:rsidRDefault="009B7DF6" w:rsidP="009B7DF6">
      <w:pPr>
        <w:bidi/>
        <w:rPr>
          <w:rFonts w:ascii="DINNextLTW23-Bold" w:hAnsi="DINNextLTW23-Bold" w:cs="DINNextLTW23-Bold" w:hint="cs"/>
          <w:sz w:val="26"/>
          <w:szCs w:val="26"/>
          <w:lang w:bidi="ar-JO"/>
        </w:rPr>
      </w:pPr>
      <w:r w:rsidRPr="000838E3">
        <w:rPr>
          <w:rFonts w:hint="cs"/>
          <w:noProof/>
          <w:rtl/>
          <w:lang w:bidi="hi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-1271270</wp:posOffset>
            </wp:positionV>
            <wp:extent cx="1866900" cy="4381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B7DF6" w:rsidRDefault="009B7DF6" w:rsidP="009B7DF6">
      <w:pPr>
        <w:bidi/>
        <w:jc w:val="center"/>
        <w:rPr>
          <w:rFonts w:ascii="DIN NEXT™ ARABIC LIGHT" w:hAnsi="DIN NEXT™ ARABIC LIGHT" w:cs="DIN NEXT™ ARABIC LIGHT"/>
          <w:sz w:val="26"/>
          <w:szCs w:val="26"/>
          <w:rtl/>
        </w:rPr>
      </w:pPr>
      <w:r w:rsidRPr="005763B9">
        <w:rPr>
          <w:rFonts w:ascii="DINNextLTW23-Bold" w:hAnsi="DINNextLTW23-Bold" w:cs="DINNextLTW23-Bold" w:hint="cs"/>
          <w:sz w:val="26"/>
          <w:szCs w:val="26"/>
          <w:rtl/>
        </w:rPr>
        <w:t>قرار حرمان</w:t>
      </w:r>
    </w:p>
    <w:p w:rsidR="009B7DF6" w:rsidRPr="00E93F43" w:rsidRDefault="009B7DF6" w:rsidP="009B7DF6">
      <w:pPr>
        <w:ind w:right="-369"/>
        <w:contextualSpacing/>
        <w:rPr>
          <w:rFonts w:ascii="DIN NEXT™ ARABIC LIGHT" w:hAnsi="DIN NEXT™ ARABIC LIGHT" w:cs="DIN NEXT™ ARABIC LIGHT"/>
          <w:sz w:val="26"/>
          <w:szCs w:val="26"/>
        </w:rPr>
      </w:pPr>
      <w:bookmarkStart w:id="0" w:name="_GoBack"/>
      <w:bookmarkEnd w:id="0"/>
    </w:p>
    <w:p w:rsidR="009B7DF6" w:rsidRPr="005763B9" w:rsidRDefault="009B7DF6" w:rsidP="009B7DF6">
      <w:pPr>
        <w:ind w:left="510" w:right="-369" w:hanging="794"/>
        <w:contextualSpacing/>
        <w:jc w:val="right"/>
        <w:rPr>
          <w:rFonts w:ascii="DIN NEXT™ ARABIC LIGHT" w:hAnsi="DIN NEXT™ ARABIC LIGHT" w:cs="DIN NEXT™ ARABIC LIGHT"/>
          <w:sz w:val="26"/>
          <w:szCs w:val="26"/>
          <w:rtl/>
        </w:rPr>
      </w:pPr>
      <w:r w:rsidRPr="005763B9">
        <w:rPr>
          <w:rFonts w:ascii="DIN NEXT™ ARABIC LIGHT" w:hAnsi="DIN NEXT™ ARABIC LIGHT" w:cs="DIN NEXT™ ARABIC LIGHT" w:hint="cs"/>
          <w:sz w:val="26"/>
          <w:szCs w:val="26"/>
          <w:rtl/>
        </w:rPr>
        <w:t xml:space="preserve">    </w:t>
      </w:r>
      <w:r w:rsidRPr="005763B9">
        <w:rPr>
          <w:rFonts w:ascii="DIN NEXT™ ARABIC LIGHT" w:hAnsi="DIN NEXT™ ARABIC LIGHT" w:cs="DIN NEXT™ ARABIC LIGHT"/>
          <w:sz w:val="26"/>
          <w:szCs w:val="26"/>
          <w:rtl/>
        </w:rPr>
        <w:t xml:space="preserve">استنادا </w:t>
      </w:r>
      <w:r w:rsidRPr="005763B9">
        <w:rPr>
          <w:rFonts w:ascii="DIN NEXT™ ARABIC LIGHT" w:hAnsi="DIN NEXT™ ARABIC LIGHT" w:cs="DIN NEXT™ ARABIC LIGHT" w:hint="cs"/>
          <w:sz w:val="26"/>
          <w:szCs w:val="26"/>
          <w:rtl/>
        </w:rPr>
        <w:t xml:space="preserve">لأحكام المادة (25) من تعليمات ابتعاث الموظفين في القطاع العام لسنة 2025، قررت ما يلي: </w:t>
      </w:r>
    </w:p>
    <w:p w:rsidR="009B7DF6" w:rsidRPr="005763B9" w:rsidRDefault="009B7DF6" w:rsidP="009B7DF6">
      <w:pPr>
        <w:ind w:left="510" w:hanging="794"/>
        <w:contextualSpacing/>
        <w:jc w:val="lowKashida"/>
        <w:rPr>
          <w:rFonts w:ascii="DIN NEXT™ ARABIC LIGHT" w:hAnsi="DIN NEXT™ ARABIC LIGHT" w:cs="DIN NEXT™ ARABIC LIGHT"/>
          <w:sz w:val="26"/>
          <w:szCs w:val="26"/>
          <w:rtl/>
        </w:rPr>
      </w:pPr>
    </w:p>
    <w:p w:rsidR="009B7DF6" w:rsidRPr="005763B9" w:rsidRDefault="009B7DF6" w:rsidP="009B7DF6">
      <w:pPr>
        <w:bidi/>
        <w:spacing w:line="360" w:lineRule="auto"/>
        <w:ind w:left="-369" w:firstLine="85"/>
        <w:contextualSpacing/>
        <w:jc w:val="lowKashida"/>
        <w:rPr>
          <w:rFonts w:ascii="DIN NEXT™ ARABIC LIGHT" w:hAnsi="DIN NEXT™ ARABIC LIGHT" w:cs="DIN NEXT™ ARABIC LIGHT"/>
          <w:sz w:val="26"/>
          <w:szCs w:val="26"/>
          <w:rtl/>
        </w:rPr>
      </w:pPr>
      <w:r w:rsidRPr="005763B9">
        <w:rPr>
          <w:rFonts w:ascii="DIN NEXT™ ARABIC LIGHT" w:hAnsi="DIN NEXT™ ARABIC LIGHT" w:cs="DIN NEXT™ ARABIC LIGHT" w:hint="cs"/>
          <w:sz w:val="26"/>
          <w:szCs w:val="26"/>
          <w:rtl/>
        </w:rPr>
        <w:t xml:space="preserve">   </w:t>
      </w:r>
      <w:r w:rsidRPr="005763B9">
        <w:rPr>
          <w:rFonts w:ascii="DIN NEXT™ ARABIC LIGHT" w:hAnsi="DIN NEXT™ ARABIC LIGHT" w:cs="DIN NEXT™ ARABIC LIGHT"/>
          <w:sz w:val="26"/>
          <w:szCs w:val="26"/>
          <w:rtl/>
        </w:rPr>
        <w:t xml:space="preserve">حرمان </w:t>
      </w:r>
      <w:r w:rsidRPr="005763B9">
        <w:rPr>
          <w:rFonts w:ascii="DIN NEXT™ ARABIC LIGHT" w:hAnsi="DIN NEXT™ ARABIC LIGHT" w:cs="DIN NEXT™ ARABIC LIGHT" w:hint="cs"/>
          <w:sz w:val="26"/>
          <w:szCs w:val="26"/>
          <w:rtl/>
        </w:rPr>
        <w:t>الموظف</w:t>
      </w:r>
      <w:r w:rsidRPr="005763B9">
        <w:rPr>
          <w:rFonts w:ascii="DIN NEXT™ ARABIC LIGHT" w:hAnsi="DIN NEXT™ ARABIC LIGHT" w:cs="DIN NEXT™ ARABIC LIGHT"/>
          <w:sz w:val="26"/>
          <w:szCs w:val="26"/>
          <w:rtl/>
        </w:rPr>
        <w:t xml:space="preserve">/ </w:t>
      </w:r>
      <w:r w:rsidRPr="005763B9">
        <w:rPr>
          <w:rFonts w:ascii="DIN NEXT™ ARABIC LIGHT" w:hAnsi="DIN NEXT™ ARABIC LIGHT" w:cs="DIN NEXT™ ARABIC LIGHT" w:hint="cs"/>
          <w:sz w:val="26"/>
          <w:szCs w:val="26"/>
          <w:rtl/>
        </w:rPr>
        <w:t>الموظفة</w:t>
      </w:r>
      <w:r w:rsidRPr="005763B9">
        <w:rPr>
          <w:rFonts w:ascii="DIN NEXT™ ARABIC LIGHT" w:hAnsi="DIN NEXT™ ARABIC LIGHT" w:cs="DIN NEXT™ ARABIC LIGHT"/>
          <w:sz w:val="26"/>
          <w:szCs w:val="26"/>
        </w:rPr>
        <w:t xml:space="preserve"> ..................................................</w:t>
      </w:r>
      <w:r w:rsidRPr="005763B9">
        <w:rPr>
          <w:rFonts w:ascii="DIN NEXT™ ARABIC LIGHT" w:hAnsi="DIN NEXT™ ARABIC LIGHT" w:cs="DIN NEXT™ ARABIC LIGHT"/>
          <w:sz w:val="26"/>
          <w:szCs w:val="26"/>
          <w:rtl/>
        </w:rPr>
        <w:t xml:space="preserve">من الترشح لأي بعثة / </w:t>
      </w:r>
      <w:r>
        <w:rPr>
          <w:rFonts w:ascii="DIN NEXT™ ARABIC LIGHT" w:hAnsi="DIN NEXT™ ARABIC LIGHT" w:cs="DIN NEXT™ ARABIC LIGHT" w:hint="cs"/>
          <w:sz w:val="26"/>
          <w:szCs w:val="26"/>
          <w:rtl/>
        </w:rPr>
        <w:t>برنامج تدريبي</w:t>
      </w:r>
      <w:r w:rsidRPr="005763B9">
        <w:rPr>
          <w:rFonts w:ascii="DIN NEXT™ ARABIC LIGHT" w:hAnsi="DIN NEXT™ ARABIC LIGHT" w:cs="DIN NEXT™ ARABIC LIGHT"/>
          <w:sz w:val="26"/>
          <w:szCs w:val="26"/>
          <w:rtl/>
        </w:rPr>
        <w:t xml:space="preserve"> لمدة ثلاث سنوات ابتداءً من تاريخ هذا القرار</w:t>
      </w:r>
      <w:r w:rsidRPr="005763B9">
        <w:rPr>
          <w:rFonts w:ascii="DIN NEXT™ ARABIC LIGHT" w:hAnsi="DIN NEXT™ ARABIC LIGHT" w:cs="DIN NEXT™ ARABIC LIGHT"/>
          <w:sz w:val="26"/>
          <w:szCs w:val="26"/>
        </w:rPr>
        <w:t>.</w:t>
      </w:r>
    </w:p>
    <w:p w:rsidR="009B7DF6" w:rsidRPr="005763B9" w:rsidRDefault="009B7DF6" w:rsidP="009B7DF6">
      <w:pPr>
        <w:bidi/>
        <w:spacing w:line="360" w:lineRule="auto"/>
        <w:ind w:left="-369" w:firstLine="85"/>
        <w:contextualSpacing/>
        <w:jc w:val="lowKashida"/>
        <w:rPr>
          <w:rtl/>
        </w:rPr>
      </w:pPr>
      <w:r w:rsidRPr="005763B9">
        <w:rPr>
          <w:rFonts w:ascii="DIN NEXT™ ARABIC LIGHT" w:hAnsi="DIN NEXT™ ARABIC LIGHT" w:cs="DIN NEXT™ ARABIC LIGHT"/>
          <w:sz w:val="26"/>
          <w:szCs w:val="26"/>
          <w:rtl/>
        </w:rPr>
        <w:t xml:space="preserve">سبب الحرمان: استنكافه عن البعثة / </w:t>
      </w:r>
      <w:r>
        <w:rPr>
          <w:rFonts w:ascii="DIN NEXT™ ARABIC LIGHT" w:hAnsi="DIN NEXT™ ARABIC LIGHT" w:cs="DIN NEXT™ ARABIC LIGHT" w:hint="cs"/>
          <w:sz w:val="26"/>
          <w:szCs w:val="26"/>
          <w:rtl/>
        </w:rPr>
        <w:t>البرنامج التدريبي</w:t>
      </w:r>
      <w:r>
        <w:rPr>
          <w:rFonts w:ascii="DIN NEXT™ ARABIC LIGHT" w:hAnsi="DIN NEXT™ ARABIC LIGHT" w:cs="DIN NEXT™ ARABIC LIGHT"/>
          <w:sz w:val="26"/>
          <w:szCs w:val="26"/>
          <w:rtl/>
        </w:rPr>
        <w:t xml:space="preserve"> المرشح له</w:t>
      </w:r>
      <w:r>
        <w:rPr>
          <w:rFonts w:ascii="DIN NEXT™ ARABIC LIGHT" w:hAnsi="DIN NEXT™ ARABIC LIGHT" w:cs="DIN NEXT™ ARABIC LIGHT" w:hint="cs"/>
          <w:sz w:val="26"/>
          <w:szCs w:val="26"/>
          <w:rtl/>
        </w:rPr>
        <w:t xml:space="preserve">ا/له </w:t>
      </w:r>
      <w:r w:rsidRPr="005763B9">
        <w:rPr>
          <w:rFonts w:ascii="DIN NEXT™ ARABIC LIGHT" w:hAnsi="DIN NEXT™ ARABIC LIGHT" w:cs="DIN NEXT™ ARABIC LIGHT"/>
          <w:sz w:val="26"/>
          <w:szCs w:val="26"/>
          <w:rtl/>
        </w:rPr>
        <w:t>للحصول على درجة / المشاركة في .................................................. ضمن المنح أو البرامج المقدمة من .................................................. للعام ................ دون عذر مشروع</w:t>
      </w:r>
      <w:r w:rsidRPr="005763B9">
        <w:rPr>
          <w:rFonts w:ascii="DIN NEXT™ ARABIC LIGHT" w:hAnsi="DIN NEXT™ ARABIC LIGHT" w:cs="DIN NEXT™ ARABIC LIGHT" w:hint="cs"/>
          <w:sz w:val="26"/>
          <w:szCs w:val="26"/>
          <w:rtl/>
        </w:rPr>
        <w:t xml:space="preserve"> تقتنع به لجنة الابتعاث في القطاع العام</w:t>
      </w:r>
      <w:r w:rsidRPr="005763B9">
        <w:rPr>
          <w:rFonts w:ascii="DIN NEXT™ ARABIC LIGHT" w:hAnsi="DIN NEXT™ ARABIC LIGHT" w:cs="DIN NEXT™ ARABIC LIGHT"/>
          <w:sz w:val="26"/>
          <w:szCs w:val="26"/>
          <w:rtl/>
        </w:rPr>
        <w:t>.</w:t>
      </w:r>
    </w:p>
    <w:p w:rsidR="009B7DF6" w:rsidRPr="005763B9" w:rsidRDefault="009B7DF6" w:rsidP="009B7DF6">
      <w:pPr>
        <w:rPr>
          <w:rtl/>
        </w:rPr>
      </w:pPr>
    </w:p>
    <w:p w:rsidR="009B7DF6" w:rsidRPr="005763B9" w:rsidRDefault="009B7DF6" w:rsidP="009B7DF6"/>
    <w:p w:rsidR="009B7DF6" w:rsidRPr="005763B9" w:rsidRDefault="009B7DF6" w:rsidP="009B7DF6"/>
    <w:p w:rsidR="009B7DF6" w:rsidRDefault="009B7DF6" w:rsidP="009B7DF6"/>
    <w:p w:rsidR="009B7DF6" w:rsidRPr="005763B9" w:rsidRDefault="009B7DF6" w:rsidP="009B7DF6">
      <w:pPr>
        <w:rPr>
          <w:rtl/>
        </w:rPr>
      </w:pPr>
    </w:p>
    <w:p w:rsidR="009B7DF6" w:rsidRPr="00337BAD" w:rsidRDefault="009B7DF6" w:rsidP="009B7DF6">
      <w:pPr>
        <w:bidi/>
        <w:spacing w:after="0" w:line="240" w:lineRule="auto"/>
        <w:jc w:val="right"/>
        <w:rPr>
          <w:rFonts w:ascii="DINNextLTW23-Bold" w:hAnsi="DINNextLTW23-Bold" w:cs="DINNextLTW23-Bold"/>
          <w:sz w:val="26"/>
          <w:szCs w:val="26"/>
        </w:rPr>
      </w:pPr>
      <w:r w:rsidRPr="00337BAD">
        <w:rPr>
          <w:rFonts w:ascii="DINNextLTW23-Bold" w:hAnsi="DINNextLTW23-Bold" w:cs="DINNextLTW23-Bold"/>
          <w:sz w:val="26"/>
          <w:szCs w:val="26"/>
          <w:rtl/>
        </w:rPr>
        <w:t>توقيع</w:t>
      </w:r>
      <w:r w:rsidRPr="00337BAD">
        <w:rPr>
          <w:rFonts w:ascii="DINNextLTW23-Bold" w:hAnsi="DINNextLTW23-Bold" w:cs="DINNextLTW23-Bold" w:hint="cs"/>
          <w:sz w:val="26"/>
          <w:szCs w:val="26"/>
          <w:rtl/>
        </w:rPr>
        <w:t xml:space="preserve"> المرجع المختص او من يفوضه</w:t>
      </w:r>
      <w:r w:rsidRPr="00337BAD">
        <w:rPr>
          <w:rFonts w:ascii="DINNextLTW23-Bold" w:hAnsi="DINNextLTW23-Bold" w:cs="DINNextLTW23-Bold"/>
          <w:sz w:val="26"/>
          <w:szCs w:val="26"/>
          <w:rtl/>
        </w:rPr>
        <w:t xml:space="preserve">: </w:t>
      </w:r>
    </w:p>
    <w:p w:rsidR="009B7DF6" w:rsidRPr="00337BAD" w:rsidRDefault="009B7DF6" w:rsidP="009B7DF6">
      <w:pPr>
        <w:bidi/>
        <w:spacing w:after="0" w:line="240" w:lineRule="auto"/>
        <w:jc w:val="right"/>
        <w:rPr>
          <w:rFonts w:ascii="DINNextLTW23-Bold" w:hAnsi="DINNextLTW23-Bold" w:cs="DINNextLTW23-Bold"/>
          <w:sz w:val="26"/>
          <w:szCs w:val="26"/>
          <w:rtl/>
        </w:rPr>
      </w:pPr>
    </w:p>
    <w:p w:rsidR="009B7DF6" w:rsidRPr="00337BAD" w:rsidRDefault="009B7DF6" w:rsidP="009B7DF6">
      <w:pPr>
        <w:bidi/>
        <w:spacing w:after="0" w:line="240" w:lineRule="auto"/>
        <w:jc w:val="right"/>
        <w:rPr>
          <w:rFonts w:ascii="DINNextLTW23-Bold" w:hAnsi="DINNextLTW23-Bold" w:cs="DINNextLTW23-Bold"/>
          <w:sz w:val="8"/>
          <w:szCs w:val="8"/>
          <w:rtl/>
        </w:rPr>
      </w:pPr>
    </w:p>
    <w:p w:rsidR="009B7DF6" w:rsidRPr="00337BAD" w:rsidRDefault="009B7DF6" w:rsidP="009B7DF6">
      <w:pPr>
        <w:bidi/>
        <w:spacing w:after="0" w:line="240" w:lineRule="auto"/>
        <w:jc w:val="right"/>
        <w:rPr>
          <w:rFonts w:ascii="DIN NEXT™ ARABIC LIGHT" w:hAnsi="DIN NEXT™ ARABIC LIGHT" w:cs="DIN NEXT™ ARABIC LIGHT"/>
          <w:b/>
          <w:bCs/>
          <w:sz w:val="26"/>
          <w:szCs w:val="26"/>
          <w:rtl/>
        </w:rPr>
      </w:pPr>
      <w:r w:rsidRPr="00337BAD">
        <w:rPr>
          <w:rFonts w:ascii="DINNextLTW23-Bold" w:hAnsi="DINNextLTW23-Bold" w:cs="DINNextLTW23-Bold" w:hint="cs"/>
          <w:sz w:val="26"/>
          <w:szCs w:val="26"/>
          <w:rtl/>
        </w:rPr>
        <w:t>.............</w:t>
      </w:r>
      <w:r w:rsidRPr="00337BAD">
        <w:rPr>
          <w:rFonts w:ascii="DINNextLTW23-Bold" w:hAnsi="DINNextLTW23-Bold" w:cs="DINNextLTW23-Bold"/>
          <w:sz w:val="26"/>
          <w:szCs w:val="26"/>
          <w:rtl/>
        </w:rPr>
        <w:t>........................................</w:t>
      </w:r>
    </w:p>
    <w:p w:rsidR="009B7DF6" w:rsidRPr="00305EC0" w:rsidRDefault="009B7DF6" w:rsidP="009B7DF6">
      <w:pPr>
        <w:bidi/>
        <w:rPr>
          <w:rFonts w:ascii="DINNextLTW23-Medium" w:hAnsi="DINNextLTW23-Medium" w:cs="DINNextLTW23-Medium"/>
          <w:color w:val="084F5E"/>
          <w:sz w:val="24"/>
          <w:szCs w:val="24"/>
        </w:rPr>
      </w:pPr>
    </w:p>
    <w:p w:rsidR="00476B8D" w:rsidRPr="00E65545" w:rsidRDefault="00476B8D" w:rsidP="009B7DF6">
      <w:pPr>
        <w:bidi/>
        <w:jc w:val="center"/>
      </w:pPr>
    </w:p>
    <w:sectPr w:rsidR="00476B8D" w:rsidRPr="00E65545" w:rsidSect="006D3B4B">
      <w:headerReference w:type="default" r:id="rId8"/>
      <w:pgSz w:w="12240" w:h="15840"/>
      <w:pgMar w:top="1440" w:right="1530" w:bottom="1440" w:left="1134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3171" w:rsidRDefault="00BA3171" w:rsidP="00F570E7">
      <w:pPr>
        <w:spacing w:after="0" w:line="240" w:lineRule="auto"/>
      </w:pPr>
      <w:r>
        <w:separator/>
      </w:r>
    </w:p>
  </w:endnote>
  <w:endnote w:type="continuationSeparator" w:id="0">
    <w:p w:rsidR="00BA3171" w:rsidRDefault="00BA3171" w:rsidP="00F5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charset w:val="00"/>
    <w:family w:val="swiss"/>
    <w:pitch w:val="variable"/>
    <w:sig w:usb0="800020AF" w:usb1="C000A04A" w:usb2="00000008" w:usb3="00000000" w:csb0="00000041" w:csb1="00000000"/>
  </w:font>
  <w:font w:name="DINNextLTW23-Medium"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3171" w:rsidRDefault="00BA3171" w:rsidP="00F570E7">
      <w:pPr>
        <w:spacing w:after="0" w:line="240" w:lineRule="auto"/>
      </w:pPr>
      <w:r>
        <w:separator/>
      </w:r>
    </w:p>
  </w:footnote>
  <w:footnote w:type="continuationSeparator" w:id="0">
    <w:p w:rsidR="00BA3171" w:rsidRDefault="00BA3171" w:rsidP="00F57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0E7" w:rsidRDefault="00044797" w:rsidP="00044797">
    <w:pPr>
      <w:pStyle w:val="Header"/>
      <w:jc w:val="center"/>
    </w:pPr>
    <w:r>
      <w:rPr>
        <w:noProof/>
        <w:lang w:bidi="hi-IN"/>
      </w:rPr>
      <w:drawing>
        <wp:inline distT="0" distB="0" distL="0" distR="0" wp14:anchorId="688013B7" wp14:editId="14812F6C">
          <wp:extent cx="1112958" cy="1400175"/>
          <wp:effectExtent l="0" t="0" r="0" b="0"/>
          <wp:docPr id="4" name="Picture 4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04ED3"/>
    <w:multiLevelType w:val="hybridMultilevel"/>
    <w:tmpl w:val="4E4887C0"/>
    <w:lvl w:ilvl="0" w:tplc="06D45E68">
      <w:numFmt w:val="bullet"/>
      <w:lvlText w:val=""/>
      <w:lvlJc w:val="left"/>
      <w:pPr>
        <w:ind w:left="51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44008"/>
    <w:rsid w:val="00044797"/>
    <w:rsid w:val="000838E3"/>
    <w:rsid w:val="0012086D"/>
    <w:rsid w:val="002577E7"/>
    <w:rsid w:val="003960CA"/>
    <w:rsid w:val="003E1E3C"/>
    <w:rsid w:val="00406ADC"/>
    <w:rsid w:val="00453814"/>
    <w:rsid w:val="00476B8D"/>
    <w:rsid w:val="004A10C9"/>
    <w:rsid w:val="004A7FD8"/>
    <w:rsid w:val="0056271D"/>
    <w:rsid w:val="005A141E"/>
    <w:rsid w:val="005E3B20"/>
    <w:rsid w:val="006C7F6D"/>
    <w:rsid w:val="006D3B4B"/>
    <w:rsid w:val="0075242B"/>
    <w:rsid w:val="007D635A"/>
    <w:rsid w:val="009B1E94"/>
    <w:rsid w:val="009B7DF6"/>
    <w:rsid w:val="00A55494"/>
    <w:rsid w:val="00B0717B"/>
    <w:rsid w:val="00BA3171"/>
    <w:rsid w:val="00BA3262"/>
    <w:rsid w:val="00BA4E65"/>
    <w:rsid w:val="00C64BC2"/>
    <w:rsid w:val="00C7790F"/>
    <w:rsid w:val="00C813C9"/>
    <w:rsid w:val="00CB4C5F"/>
    <w:rsid w:val="00CD1B43"/>
    <w:rsid w:val="00CF65C1"/>
    <w:rsid w:val="00D32677"/>
    <w:rsid w:val="00D35B3D"/>
    <w:rsid w:val="00DA37A5"/>
    <w:rsid w:val="00DE627C"/>
    <w:rsid w:val="00E65545"/>
    <w:rsid w:val="00E906D1"/>
    <w:rsid w:val="00F46A7E"/>
    <w:rsid w:val="00F570E7"/>
    <w:rsid w:val="00FB7EC6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0ACBBA6A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E7"/>
  </w:style>
  <w:style w:type="paragraph" w:styleId="Footer">
    <w:name w:val="footer"/>
    <w:basedOn w:val="Normal"/>
    <w:link w:val="Foot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E7"/>
  </w:style>
  <w:style w:type="paragraph" w:styleId="ListParagraph">
    <w:name w:val="List Paragraph"/>
    <w:basedOn w:val="Normal"/>
    <w:uiPriority w:val="34"/>
    <w:qFormat/>
    <w:rsid w:val="005E3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Batool I. Alshawahin</cp:lastModifiedBy>
  <cp:revision>9</cp:revision>
  <cp:lastPrinted>2025-10-16T07:29:00Z</cp:lastPrinted>
  <dcterms:created xsi:type="dcterms:W3CDTF">2025-10-14T10:43:00Z</dcterms:created>
  <dcterms:modified xsi:type="dcterms:W3CDTF">2026-01-19T12:01:00Z</dcterms:modified>
</cp:coreProperties>
</file>